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98" w:rsidRPr="00AF6EC0" w:rsidRDefault="00B2459E" w:rsidP="007E7A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Answers to the queries </w:t>
      </w:r>
      <w:r w:rsidR="00D420F0">
        <w:rPr>
          <w:rFonts w:ascii="Times New Roman" w:hAnsi="Times New Roman" w:cs="Times New Roman"/>
          <w:b/>
          <w:sz w:val="24"/>
          <w:szCs w:val="24"/>
          <w:u w:val="single"/>
        </w:rPr>
        <w:t xml:space="preserve">during </w:t>
      </w:r>
      <w:r w:rsidR="007E7A98" w:rsidRPr="00AF6EC0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3431A0" w:rsidRPr="00AF6EC0">
        <w:rPr>
          <w:rFonts w:ascii="Times New Roman" w:hAnsi="Times New Roman" w:cs="Times New Roman"/>
          <w:b/>
          <w:sz w:val="24"/>
          <w:szCs w:val="24"/>
          <w:u w:val="single"/>
        </w:rPr>
        <w:t>re</w:t>
      </w:r>
      <w:r w:rsidR="00CE6AA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431A0" w:rsidRPr="00AF6E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7A98" w:rsidRPr="00AF6EC0">
        <w:rPr>
          <w:rFonts w:ascii="Times New Roman" w:hAnsi="Times New Roman" w:cs="Times New Roman"/>
          <w:b/>
          <w:sz w:val="24"/>
          <w:szCs w:val="24"/>
          <w:u w:val="single"/>
        </w:rPr>
        <w:t>Bid</w:t>
      </w:r>
      <w:r w:rsidR="003431A0" w:rsidRPr="00AF6E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7A98" w:rsidRPr="00AF6EC0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3431A0" w:rsidRPr="00AF6EC0">
        <w:rPr>
          <w:rFonts w:ascii="Times New Roman" w:hAnsi="Times New Roman" w:cs="Times New Roman"/>
          <w:b/>
          <w:sz w:val="24"/>
          <w:szCs w:val="24"/>
          <w:u w:val="single"/>
        </w:rPr>
        <w:t>onference</w:t>
      </w:r>
      <w:r w:rsidR="00D420F0">
        <w:rPr>
          <w:rFonts w:ascii="Times New Roman" w:hAnsi="Times New Roman" w:cs="Times New Roman"/>
          <w:b/>
          <w:sz w:val="24"/>
          <w:szCs w:val="24"/>
          <w:u w:val="single"/>
        </w:rPr>
        <w:t xml:space="preserve"> held on March 9, 2020</w:t>
      </w:r>
    </w:p>
    <w:p w:rsidR="00E20647" w:rsidRDefault="00E20647" w:rsidP="00E206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A0" w:rsidRDefault="003205C9" w:rsidP="00B245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EC0">
        <w:rPr>
          <w:rFonts w:ascii="Times New Roman" w:hAnsi="Times New Roman" w:cs="Times New Roman"/>
          <w:sz w:val="24"/>
          <w:szCs w:val="24"/>
        </w:rPr>
        <w:tab/>
      </w:r>
      <w:r w:rsidR="00DB7FC5" w:rsidRPr="00AF6EC0">
        <w:rPr>
          <w:rFonts w:ascii="Times New Roman" w:hAnsi="Times New Roman" w:cs="Times New Roman"/>
          <w:sz w:val="24"/>
          <w:szCs w:val="24"/>
        </w:rPr>
        <w:t xml:space="preserve">The pre bid conference </w:t>
      </w:r>
      <w:r w:rsidR="00D54619" w:rsidRPr="00AF6EC0">
        <w:rPr>
          <w:rFonts w:ascii="Times New Roman" w:hAnsi="Times New Roman" w:cs="Times New Roman"/>
          <w:sz w:val="24"/>
          <w:szCs w:val="24"/>
        </w:rPr>
        <w:t xml:space="preserve">with reference to Tender for online examinations for KIRAN-IPR </w:t>
      </w:r>
      <w:r w:rsidR="00DB7FC5" w:rsidRPr="00AF6EC0">
        <w:rPr>
          <w:rFonts w:ascii="Times New Roman" w:hAnsi="Times New Roman" w:cs="Times New Roman"/>
          <w:sz w:val="24"/>
          <w:szCs w:val="24"/>
        </w:rPr>
        <w:t xml:space="preserve">was held on </w:t>
      </w:r>
      <w:r w:rsidR="00D4642A" w:rsidRPr="00AF6EC0">
        <w:rPr>
          <w:rFonts w:ascii="Times New Roman" w:hAnsi="Times New Roman" w:cs="Times New Roman"/>
          <w:sz w:val="24"/>
          <w:szCs w:val="24"/>
        </w:rPr>
        <w:t xml:space="preserve">9.3.2020 </w:t>
      </w:r>
      <w:r w:rsidR="00DB7FC5" w:rsidRPr="00AF6EC0">
        <w:rPr>
          <w:rFonts w:ascii="Times New Roman" w:hAnsi="Times New Roman" w:cs="Times New Roman"/>
          <w:sz w:val="24"/>
          <w:szCs w:val="24"/>
        </w:rPr>
        <w:t xml:space="preserve">at </w:t>
      </w:r>
      <w:r w:rsidR="0072155A" w:rsidRPr="00AF6EC0">
        <w:rPr>
          <w:rFonts w:ascii="Times New Roman" w:hAnsi="Times New Roman" w:cs="Times New Roman"/>
          <w:sz w:val="24"/>
          <w:szCs w:val="24"/>
        </w:rPr>
        <w:t>TIFAC,</w:t>
      </w:r>
      <w:r w:rsidR="00DB7FC5" w:rsidRPr="00AF6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FC5" w:rsidRPr="00AF6EC0">
        <w:rPr>
          <w:rFonts w:ascii="Times New Roman" w:hAnsi="Times New Roman" w:cs="Times New Roman"/>
          <w:sz w:val="24"/>
          <w:szCs w:val="24"/>
        </w:rPr>
        <w:t>Vishwakarma</w:t>
      </w:r>
      <w:proofErr w:type="spellEnd"/>
      <w:r w:rsidR="00DB7FC5" w:rsidRPr="00AF6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FC5" w:rsidRPr="00AF6EC0">
        <w:rPr>
          <w:rFonts w:ascii="Times New Roman" w:hAnsi="Times New Roman" w:cs="Times New Roman"/>
          <w:sz w:val="24"/>
          <w:szCs w:val="24"/>
        </w:rPr>
        <w:t>Bhawan</w:t>
      </w:r>
      <w:proofErr w:type="spellEnd"/>
      <w:r w:rsidR="00DB7FC5" w:rsidRPr="00AF6EC0">
        <w:rPr>
          <w:rFonts w:ascii="Times New Roman" w:hAnsi="Times New Roman" w:cs="Times New Roman"/>
          <w:sz w:val="24"/>
          <w:szCs w:val="24"/>
        </w:rPr>
        <w:t xml:space="preserve">. </w:t>
      </w:r>
      <w:r w:rsidRPr="00AF6EC0">
        <w:rPr>
          <w:rFonts w:ascii="Times New Roman" w:hAnsi="Times New Roman" w:cs="Times New Roman"/>
          <w:sz w:val="24"/>
          <w:szCs w:val="24"/>
        </w:rPr>
        <w:t>Based on queries from potential bidders and their</w:t>
      </w:r>
      <w:r w:rsidR="005473F3" w:rsidRPr="00AF6EC0">
        <w:rPr>
          <w:rFonts w:ascii="Times New Roman" w:hAnsi="Times New Roman" w:cs="Times New Roman"/>
          <w:sz w:val="24"/>
          <w:szCs w:val="24"/>
        </w:rPr>
        <w:t xml:space="preserve"> detailed discussion </w:t>
      </w:r>
      <w:r w:rsidRPr="00AF6EC0">
        <w:rPr>
          <w:rFonts w:ascii="Times New Roman" w:hAnsi="Times New Roman" w:cs="Times New Roman"/>
          <w:sz w:val="24"/>
          <w:szCs w:val="24"/>
        </w:rPr>
        <w:t xml:space="preserve">with committee members </w:t>
      </w:r>
      <w:r w:rsidR="005473F3" w:rsidRPr="00AF6EC0">
        <w:rPr>
          <w:rFonts w:ascii="Times New Roman" w:hAnsi="Times New Roman" w:cs="Times New Roman"/>
          <w:sz w:val="24"/>
          <w:szCs w:val="24"/>
        </w:rPr>
        <w:t>following clarifications with respect to tender were made</w:t>
      </w:r>
      <w:r w:rsidRPr="00AF6EC0">
        <w:rPr>
          <w:rFonts w:ascii="Times New Roman" w:hAnsi="Times New Roman" w:cs="Times New Roman"/>
          <w:sz w:val="24"/>
          <w:szCs w:val="24"/>
        </w:rPr>
        <w:t xml:space="preserve"> and agreed by all</w:t>
      </w:r>
      <w:r w:rsidR="005473F3" w:rsidRPr="00AF6EC0">
        <w:rPr>
          <w:rFonts w:ascii="Times New Roman" w:hAnsi="Times New Roman" w:cs="Times New Roman"/>
          <w:sz w:val="24"/>
          <w:szCs w:val="24"/>
        </w:rPr>
        <w:t>:</w:t>
      </w:r>
    </w:p>
    <w:p w:rsidR="00B2459E" w:rsidRPr="00AF6EC0" w:rsidRDefault="00B2459E" w:rsidP="00B245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5DF" w:rsidRPr="00AF6EC0" w:rsidRDefault="001405DF" w:rsidP="007652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EC0">
        <w:rPr>
          <w:rFonts w:ascii="Times New Roman" w:hAnsi="Times New Roman" w:cs="Times New Roman"/>
          <w:sz w:val="24"/>
          <w:szCs w:val="24"/>
        </w:rPr>
        <w:t xml:space="preserve">It was clarified that there </w:t>
      </w:r>
      <w:r w:rsidR="00E55998">
        <w:rPr>
          <w:rFonts w:ascii="Times New Roman" w:hAnsi="Times New Roman" w:cs="Times New Roman"/>
          <w:sz w:val="24"/>
          <w:szCs w:val="24"/>
        </w:rPr>
        <w:t xml:space="preserve">is </w:t>
      </w:r>
      <w:r w:rsidRPr="00AF6EC0">
        <w:rPr>
          <w:rFonts w:ascii="Times New Roman" w:hAnsi="Times New Roman" w:cs="Times New Roman"/>
          <w:sz w:val="24"/>
          <w:szCs w:val="24"/>
        </w:rPr>
        <w:t>no tender document fee.</w:t>
      </w:r>
    </w:p>
    <w:p w:rsidR="00EB2117" w:rsidRDefault="00404DFF" w:rsidP="007652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EC0">
        <w:rPr>
          <w:rFonts w:ascii="Times New Roman" w:hAnsi="Times New Roman" w:cs="Times New Roman"/>
          <w:sz w:val="24"/>
          <w:szCs w:val="24"/>
        </w:rPr>
        <w:t>The</w:t>
      </w:r>
      <w:r w:rsidR="001405DF" w:rsidRPr="00AF6EC0">
        <w:rPr>
          <w:rFonts w:ascii="Times New Roman" w:hAnsi="Times New Roman" w:cs="Times New Roman"/>
          <w:sz w:val="24"/>
          <w:szCs w:val="24"/>
        </w:rPr>
        <w:t xml:space="preserve">re will be no relaxation in </w:t>
      </w:r>
      <w:proofErr w:type="spellStart"/>
      <w:r w:rsidRPr="00AF6EC0">
        <w:rPr>
          <w:rFonts w:ascii="Times New Roman" w:hAnsi="Times New Roman" w:cs="Times New Roman"/>
          <w:sz w:val="24"/>
          <w:szCs w:val="24"/>
        </w:rPr>
        <w:t>CMM</w:t>
      </w:r>
      <w:r w:rsidR="005473F3" w:rsidRPr="00AF6E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473F3" w:rsidRPr="00AF6EC0">
        <w:rPr>
          <w:rFonts w:ascii="Times New Roman" w:hAnsi="Times New Roman" w:cs="Times New Roman"/>
          <w:sz w:val="24"/>
          <w:szCs w:val="24"/>
        </w:rPr>
        <w:t xml:space="preserve"> Level </w:t>
      </w:r>
      <w:r w:rsidR="00327F4B" w:rsidRPr="00AF6EC0">
        <w:rPr>
          <w:rFonts w:ascii="Times New Roman" w:hAnsi="Times New Roman" w:cs="Times New Roman"/>
          <w:sz w:val="24"/>
          <w:szCs w:val="24"/>
        </w:rPr>
        <w:t>certifications.</w:t>
      </w:r>
    </w:p>
    <w:p w:rsidR="00E20647" w:rsidRPr="00E20647" w:rsidRDefault="00E20647" w:rsidP="007652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647">
        <w:rPr>
          <w:rFonts w:ascii="Times New Roman" w:hAnsi="Times New Roman" w:cs="Times New Roman"/>
          <w:sz w:val="24"/>
          <w:szCs w:val="24"/>
        </w:rPr>
        <w:t xml:space="preserve">The applications from candidates will be received through an already existing portal of KIRAN-IPR. The data of the candidates will be given to the examination conducting agency (successful bidder) prior to the exam.  </w:t>
      </w:r>
      <w:r>
        <w:rPr>
          <w:rFonts w:ascii="Times New Roman" w:hAnsi="Times New Roman" w:cs="Times New Roman"/>
          <w:sz w:val="24"/>
          <w:szCs w:val="24"/>
        </w:rPr>
        <w:t>Further processing of this dat</w:t>
      </w:r>
      <w:r w:rsidRPr="00E20647">
        <w:rPr>
          <w:rFonts w:ascii="Times New Roman" w:hAnsi="Times New Roman" w:cs="Times New Roman"/>
          <w:sz w:val="24"/>
          <w:szCs w:val="24"/>
        </w:rPr>
        <w:t>a for the purpose of generating a</w:t>
      </w:r>
      <w:r>
        <w:rPr>
          <w:rFonts w:ascii="Times New Roman" w:hAnsi="Times New Roman" w:cs="Times New Roman"/>
          <w:sz w:val="24"/>
          <w:szCs w:val="24"/>
        </w:rPr>
        <w:t xml:space="preserve">dmit cards, conducting exam, </w:t>
      </w:r>
      <w:r w:rsidRPr="00E20647">
        <w:rPr>
          <w:rFonts w:ascii="Times New Roman" w:hAnsi="Times New Roman" w:cs="Times New Roman"/>
          <w:sz w:val="24"/>
          <w:szCs w:val="24"/>
        </w:rPr>
        <w:t>providing results</w:t>
      </w:r>
      <w:r>
        <w:rPr>
          <w:rFonts w:ascii="Times New Roman" w:hAnsi="Times New Roman" w:cs="Times New Roman"/>
          <w:sz w:val="24"/>
          <w:szCs w:val="24"/>
        </w:rPr>
        <w:t>, etc</w:t>
      </w:r>
      <w:r w:rsidRPr="00E20647">
        <w:rPr>
          <w:rFonts w:ascii="Times New Roman" w:hAnsi="Times New Roman" w:cs="Times New Roman"/>
          <w:sz w:val="24"/>
          <w:szCs w:val="24"/>
        </w:rPr>
        <w:t xml:space="preserve"> to be done by the </w:t>
      </w:r>
      <w:r>
        <w:rPr>
          <w:rFonts w:ascii="Times New Roman" w:hAnsi="Times New Roman" w:cs="Times New Roman"/>
          <w:sz w:val="24"/>
          <w:szCs w:val="24"/>
        </w:rPr>
        <w:t>examination conducting agency through their own platform.</w:t>
      </w:r>
      <w:r w:rsidRPr="00E20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F4B" w:rsidRPr="00AF6EC0" w:rsidRDefault="00327F4B" w:rsidP="007652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EC0">
        <w:rPr>
          <w:rFonts w:ascii="Times New Roman" w:hAnsi="Times New Roman" w:cs="Times New Roman"/>
          <w:sz w:val="24"/>
          <w:szCs w:val="24"/>
        </w:rPr>
        <w:t>The exam will be in English language.</w:t>
      </w:r>
      <w:r w:rsidR="00E55998">
        <w:rPr>
          <w:rFonts w:ascii="Times New Roman" w:hAnsi="Times New Roman" w:cs="Times New Roman"/>
          <w:sz w:val="24"/>
          <w:szCs w:val="24"/>
        </w:rPr>
        <w:t xml:space="preserve">  It was also clarified that if any other language such as Hindi to be used, PFC-TIFAC shall provide translated version of Q</w:t>
      </w:r>
      <w:r w:rsidR="00A73344">
        <w:rPr>
          <w:rFonts w:ascii="Times New Roman" w:hAnsi="Times New Roman" w:cs="Times New Roman"/>
          <w:sz w:val="24"/>
          <w:szCs w:val="24"/>
        </w:rPr>
        <w:t xml:space="preserve">uestion </w:t>
      </w:r>
      <w:r w:rsidR="00E55998">
        <w:rPr>
          <w:rFonts w:ascii="Times New Roman" w:hAnsi="Times New Roman" w:cs="Times New Roman"/>
          <w:sz w:val="24"/>
          <w:szCs w:val="24"/>
        </w:rPr>
        <w:t>P</w:t>
      </w:r>
      <w:r w:rsidR="00A73344">
        <w:rPr>
          <w:rFonts w:ascii="Times New Roman" w:hAnsi="Times New Roman" w:cs="Times New Roman"/>
          <w:sz w:val="24"/>
          <w:szCs w:val="24"/>
        </w:rPr>
        <w:t>aper (QP)</w:t>
      </w:r>
      <w:r w:rsidR="00E55998">
        <w:rPr>
          <w:rFonts w:ascii="Times New Roman" w:hAnsi="Times New Roman" w:cs="Times New Roman"/>
          <w:sz w:val="24"/>
          <w:szCs w:val="24"/>
        </w:rPr>
        <w:t>.</w:t>
      </w:r>
    </w:p>
    <w:p w:rsidR="00EB2117" w:rsidRPr="00AF6EC0" w:rsidRDefault="00243C95" w:rsidP="0076524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EC0">
        <w:rPr>
          <w:rFonts w:ascii="Times New Roman" w:hAnsi="Times New Roman" w:cs="Times New Roman"/>
          <w:sz w:val="24"/>
          <w:szCs w:val="24"/>
        </w:rPr>
        <w:t xml:space="preserve">The </w:t>
      </w:r>
      <w:r w:rsidR="00BD5C96" w:rsidRPr="00AF6EC0">
        <w:rPr>
          <w:rFonts w:ascii="Times New Roman" w:hAnsi="Times New Roman" w:cs="Times New Roman"/>
          <w:sz w:val="24"/>
          <w:szCs w:val="24"/>
        </w:rPr>
        <w:t xml:space="preserve">helpdesk with email and telephony support to be provided </w:t>
      </w:r>
      <w:r w:rsidR="00E55998">
        <w:rPr>
          <w:rFonts w:ascii="Times New Roman" w:hAnsi="Times New Roman" w:cs="Times New Roman"/>
          <w:sz w:val="24"/>
          <w:szCs w:val="24"/>
        </w:rPr>
        <w:t>to</w:t>
      </w:r>
      <w:r w:rsidR="00BD5C96" w:rsidRPr="00AF6EC0">
        <w:rPr>
          <w:rFonts w:ascii="Times New Roman" w:hAnsi="Times New Roman" w:cs="Times New Roman"/>
          <w:sz w:val="24"/>
          <w:szCs w:val="24"/>
        </w:rPr>
        <w:t xml:space="preserve"> candidates </w:t>
      </w:r>
      <w:r w:rsidR="00E55998">
        <w:rPr>
          <w:rFonts w:ascii="Times New Roman" w:hAnsi="Times New Roman" w:cs="Times New Roman"/>
          <w:sz w:val="24"/>
          <w:szCs w:val="24"/>
        </w:rPr>
        <w:t xml:space="preserve">by the agency from the </w:t>
      </w:r>
      <w:r w:rsidR="00A73344">
        <w:rPr>
          <w:rFonts w:ascii="Times New Roman" w:hAnsi="Times New Roman" w:cs="Times New Roman"/>
          <w:sz w:val="24"/>
          <w:szCs w:val="24"/>
        </w:rPr>
        <w:t xml:space="preserve">date of </w:t>
      </w:r>
      <w:r w:rsidR="00E55998">
        <w:rPr>
          <w:rFonts w:ascii="Times New Roman" w:hAnsi="Times New Roman" w:cs="Times New Roman"/>
          <w:sz w:val="24"/>
          <w:szCs w:val="24"/>
        </w:rPr>
        <w:t>uploading of the Admit Card to the conduct of the examination. (It is normally 15-20 days</w:t>
      </w:r>
      <w:r w:rsidR="00A73344">
        <w:rPr>
          <w:rFonts w:ascii="Times New Roman" w:hAnsi="Times New Roman" w:cs="Times New Roman"/>
          <w:sz w:val="24"/>
          <w:szCs w:val="24"/>
        </w:rPr>
        <w:t xml:space="preserve"> prior to exam date</w:t>
      </w:r>
      <w:r w:rsidR="00E55998">
        <w:rPr>
          <w:rFonts w:ascii="Times New Roman" w:hAnsi="Times New Roman" w:cs="Times New Roman"/>
          <w:sz w:val="24"/>
          <w:szCs w:val="24"/>
        </w:rPr>
        <w:t xml:space="preserve">.) The telephonic helpdesk </w:t>
      </w:r>
      <w:r w:rsidR="00A73344">
        <w:rPr>
          <w:rFonts w:ascii="Times New Roman" w:hAnsi="Times New Roman" w:cs="Times New Roman"/>
          <w:sz w:val="24"/>
          <w:szCs w:val="24"/>
        </w:rPr>
        <w:t>may</w:t>
      </w:r>
      <w:r w:rsidR="00E55998">
        <w:rPr>
          <w:rFonts w:ascii="Times New Roman" w:hAnsi="Times New Roman" w:cs="Times New Roman"/>
          <w:sz w:val="24"/>
          <w:szCs w:val="24"/>
        </w:rPr>
        <w:t xml:space="preserve"> be </w:t>
      </w:r>
      <w:r w:rsidR="00A73344">
        <w:rPr>
          <w:rFonts w:ascii="Times New Roman" w:hAnsi="Times New Roman" w:cs="Times New Roman"/>
          <w:sz w:val="24"/>
          <w:szCs w:val="24"/>
        </w:rPr>
        <w:t xml:space="preserve">made </w:t>
      </w:r>
      <w:r w:rsidR="00E55998">
        <w:rPr>
          <w:rFonts w:ascii="Times New Roman" w:hAnsi="Times New Roman" w:cs="Times New Roman"/>
          <w:sz w:val="24"/>
          <w:szCs w:val="24"/>
        </w:rPr>
        <w:t xml:space="preserve">available from </w:t>
      </w:r>
      <w:r w:rsidR="00BD5C96" w:rsidRPr="00AF6EC0">
        <w:rPr>
          <w:rFonts w:ascii="Times New Roman" w:hAnsi="Times New Roman" w:cs="Times New Roman"/>
          <w:sz w:val="24"/>
          <w:szCs w:val="24"/>
        </w:rPr>
        <w:t xml:space="preserve">9.00 am to 6.00 pm on working days </w:t>
      </w:r>
      <w:r w:rsidR="00A5256E" w:rsidRPr="00AF6EC0">
        <w:rPr>
          <w:rFonts w:ascii="Times New Roman" w:hAnsi="Times New Roman" w:cs="Times New Roman"/>
          <w:sz w:val="24"/>
          <w:szCs w:val="24"/>
        </w:rPr>
        <w:t>at vendor site</w:t>
      </w:r>
      <w:r w:rsidR="001D2545" w:rsidRPr="00AF6EC0">
        <w:rPr>
          <w:rFonts w:ascii="Times New Roman" w:hAnsi="Times New Roman" w:cs="Times New Roman"/>
          <w:sz w:val="24"/>
          <w:szCs w:val="24"/>
        </w:rPr>
        <w:t xml:space="preserve"> </w:t>
      </w:r>
      <w:r w:rsidR="00CF79DA" w:rsidRPr="00AF6EC0">
        <w:rPr>
          <w:rFonts w:ascii="Times New Roman" w:hAnsi="Times New Roman" w:cs="Times New Roman"/>
          <w:sz w:val="24"/>
          <w:szCs w:val="24"/>
        </w:rPr>
        <w:t>and the email to be replied by next day.</w:t>
      </w:r>
      <w:r w:rsidR="008F7800" w:rsidRPr="00AF6EC0">
        <w:rPr>
          <w:rFonts w:ascii="Times New Roman" w:hAnsi="Times New Roman" w:cs="Times New Roman"/>
          <w:sz w:val="24"/>
          <w:szCs w:val="24"/>
        </w:rPr>
        <w:t xml:space="preserve"> The language of the helpdesk </w:t>
      </w:r>
      <w:r w:rsidR="00A73344">
        <w:rPr>
          <w:rFonts w:ascii="Times New Roman" w:hAnsi="Times New Roman" w:cs="Times New Roman"/>
          <w:sz w:val="24"/>
          <w:szCs w:val="24"/>
        </w:rPr>
        <w:t>may be</w:t>
      </w:r>
      <w:r w:rsidR="008F7800" w:rsidRPr="00AF6EC0">
        <w:rPr>
          <w:rFonts w:ascii="Times New Roman" w:hAnsi="Times New Roman" w:cs="Times New Roman"/>
          <w:sz w:val="24"/>
          <w:szCs w:val="24"/>
        </w:rPr>
        <w:t xml:space="preserve"> English &amp; Hindi.</w:t>
      </w:r>
    </w:p>
    <w:p w:rsidR="007079C6" w:rsidRPr="007079C6" w:rsidRDefault="007079C6" w:rsidP="007079C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7079C6">
        <w:rPr>
          <w:rFonts w:ascii="Times New Roman" w:hAnsi="Times New Roman" w:cs="Times New Roman"/>
          <w:bCs/>
          <w:sz w:val="24"/>
          <w:szCs w:val="24"/>
        </w:rPr>
        <w:t xml:space="preserve">With regards to </w:t>
      </w:r>
      <w:r w:rsidR="00FC2A83" w:rsidRPr="007079C6">
        <w:rPr>
          <w:rFonts w:ascii="Times New Roman" w:hAnsi="Times New Roman" w:cs="Times New Roman"/>
          <w:bCs/>
          <w:sz w:val="24"/>
          <w:szCs w:val="24"/>
        </w:rPr>
        <w:t>MSME organizations</w:t>
      </w:r>
      <w:r w:rsidRPr="007079C6">
        <w:rPr>
          <w:rFonts w:ascii="Times New Roman" w:hAnsi="Times New Roman" w:cs="Times New Roman"/>
          <w:bCs/>
          <w:sz w:val="24"/>
          <w:szCs w:val="24"/>
        </w:rPr>
        <w:t xml:space="preserve">, it was clarified that they </w:t>
      </w:r>
      <w:r w:rsidR="00292751" w:rsidRPr="007079C6">
        <w:rPr>
          <w:rFonts w:ascii="Times New Roman" w:hAnsi="Times New Roman" w:cs="Times New Roman"/>
          <w:sz w:val="24"/>
          <w:szCs w:val="24"/>
        </w:rPr>
        <w:t xml:space="preserve">are exempted </w:t>
      </w:r>
      <w:r w:rsidRPr="007079C6">
        <w:rPr>
          <w:rFonts w:ascii="Times New Roman" w:hAnsi="Times New Roman" w:cs="Times New Roman"/>
          <w:sz w:val="24"/>
          <w:szCs w:val="24"/>
        </w:rPr>
        <w:t>from</w:t>
      </w:r>
      <w:r w:rsidR="00292751" w:rsidRPr="007079C6">
        <w:rPr>
          <w:rFonts w:ascii="Times New Roman" w:hAnsi="Times New Roman" w:cs="Times New Roman"/>
          <w:sz w:val="24"/>
          <w:szCs w:val="24"/>
        </w:rPr>
        <w:t xml:space="preserve"> submit</w:t>
      </w:r>
      <w:r w:rsidRPr="007079C6">
        <w:rPr>
          <w:rFonts w:ascii="Times New Roman" w:hAnsi="Times New Roman" w:cs="Times New Roman"/>
          <w:sz w:val="24"/>
          <w:szCs w:val="24"/>
        </w:rPr>
        <w:t>ting bid security. In place of b</w:t>
      </w:r>
      <w:r w:rsidR="00292751" w:rsidRPr="007079C6">
        <w:rPr>
          <w:rFonts w:ascii="Times New Roman" w:hAnsi="Times New Roman" w:cs="Times New Roman"/>
          <w:sz w:val="24"/>
          <w:szCs w:val="24"/>
        </w:rPr>
        <w:t>id security</w:t>
      </w:r>
      <w:r w:rsidRPr="007079C6">
        <w:rPr>
          <w:rFonts w:ascii="Times New Roman" w:hAnsi="Times New Roman" w:cs="Times New Roman"/>
          <w:sz w:val="24"/>
          <w:szCs w:val="24"/>
        </w:rPr>
        <w:t xml:space="preserve"> they</w:t>
      </w:r>
      <w:r w:rsidR="00292751" w:rsidRPr="007079C6">
        <w:rPr>
          <w:rFonts w:ascii="Times New Roman" w:hAnsi="Times New Roman" w:cs="Times New Roman"/>
          <w:sz w:val="24"/>
          <w:szCs w:val="24"/>
        </w:rPr>
        <w:t xml:space="preserve"> need to submit a Declaration </w:t>
      </w:r>
      <w:r w:rsidR="00816842" w:rsidRPr="007079C6">
        <w:rPr>
          <w:rFonts w:ascii="Times New Roman" w:hAnsi="Times New Roman" w:cs="Times New Roman"/>
          <w:sz w:val="24"/>
          <w:szCs w:val="24"/>
        </w:rPr>
        <w:t>Performa</w:t>
      </w:r>
      <w:r w:rsidR="00292751" w:rsidRPr="007079C6">
        <w:rPr>
          <w:rFonts w:ascii="Times New Roman" w:hAnsi="Times New Roman" w:cs="Times New Roman"/>
          <w:sz w:val="24"/>
          <w:szCs w:val="24"/>
        </w:rPr>
        <w:t xml:space="preserve"> attached as Annexure II </w:t>
      </w:r>
      <w:r w:rsidRPr="007079C6">
        <w:rPr>
          <w:rFonts w:ascii="Times New Roman" w:hAnsi="Times New Roman" w:cs="Times New Roman"/>
          <w:sz w:val="24"/>
          <w:szCs w:val="24"/>
        </w:rPr>
        <w:t xml:space="preserve">along with Technical bid. </w:t>
      </w:r>
    </w:p>
    <w:p w:rsidR="007079C6" w:rsidRPr="007079C6" w:rsidRDefault="00FC2A83" w:rsidP="00C07B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79C6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There will be no change in </w:t>
      </w:r>
      <w:r w:rsidR="007079C6" w:rsidRPr="007079C6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Clause 4.11 </w:t>
      </w:r>
      <w:r w:rsidR="00EF7755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and 4.42 </w:t>
      </w:r>
      <w:r w:rsidR="0002041D">
        <w:rPr>
          <w:rFonts w:ascii="Times New Roman" w:hAnsi="Times New Roman" w:cs="Times New Roman"/>
          <w:bCs/>
          <w:sz w:val="24"/>
          <w:szCs w:val="24"/>
          <w:lang w:val="en-IN"/>
        </w:rPr>
        <w:t>of the tender document with regard to penalty and arbitration clauses respectively.</w:t>
      </w:r>
    </w:p>
    <w:p w:rsidR="00C07BA7" w:rsidRPr="00AF6EC0" w:rsidRDefault="00FE4860" w:rsidP="00C07B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EC0">
        <w:rPr>
          <w:rFonts w:ascii="Times New Roman" w:hAnsi="Times New Roman" w:cs="Times New Roman"/>
          <w:sz w:val="24"/>
          <w:szCs w:val="24"/>
        </w:rPr>
        <w:t xml:space="preserve">The exam centre should be </w:t>
      </w:r>
      <w:r w:rsidR="008D41FA" w:rsidRPr="00AF6EC0">
        <w:rPr>
          <w:rFonts w:ascii="Times New Roman" w:hAnsi="Times New Roman" w:cs="Times New Roman"/>
          <w:sz w:val="24"/>
          <w:szCs w:val="24"/>
        </w:rPr>
        <w:t xml:space="preserve">air cooled and </w:t>
      </w:r>
      <w:r w:rsidRPr="00AF6EC0">
        <w:rPr>
          <w:rFonts w:ascii="Times New Roman" w:hAnsi="Times New Roman" w:cs="Times New Roman"/>
          <w:sz w:val="24"/>
          <w:szCs w:val="24"/>
        </w:rPr>
        <w:t xml:space="preserve">well </w:t>
      </w:r>
      <w:r w:rsidR="008D41FA" w:rsidRPr="00AF6EC0">
        <w:rPr>
          <w:rFonts w:ascii="Times New Roman" w:hAnsi="Times New Roman" w:cs="Times New Roman"/>
          <w:sz w:val="24"/>
          <w:szCs w:val="24"/>
        </w:rPr>
        <w:t>ventilated</w:t>
      </w:r>
      <w:r w:rsidR="00201B29" w:rsidRPr="00AF6EC0">
        <w:rPr>
          <w:rFonts w:ascii="Times New Roman" w:hAnsi="Times New Roman" w:cs="Times New Roman"/>
          <w:sz w:val="24"/>
          <w:szCs w:val="24"/>
        </w:rPr>
        <w:t xml:space="preserve"> and should be </w:t>
      </w:r>
      <w:r w:rsidR="00816842">
        <w:rPr>
          <w:rFonts w:ascii="Times New Roman" w:hAnsi="Times New Roman" w:cs="Times New Roman"/>
          <w:sz w:val="24"/>
          <w:szCs w:val="24"/>
        </w:rPr>
        <w:t>properly accessible where reach-</w:t>
      </w:r>
      <w:r w:rsidR="00201B29" w:rsidRPr="00AF6EC0">
        <w:rPr>
          <w:rFonts w:ascii="Times New Roman" w:hAnsi="Times New Roman" w:cs="Times New Roman"/>
          <w:sz w:val="24"/>
          <w:szCs w:val="24"/>
        </w:rPr>
        <w:t>ability should not be a problem for female candidates</w:t>
      </w:r>
      <w:r w:rsidR="008D41FA" w:rsidRPr="00AF6EC0">
        <w:rPr>
          <w:rFonts w:ascii="Times New Roman" w:hAnsi="Times New Roman" w:cs="Times New Roman"/>
          <w:sz w:val="24"/>
          <w:szCs w:val="24"/>
        </w:rPr>
        <w:t>.</w:t>
      </w:r>
    </w:p>
    <w:p w:rsidR="0002041D" w:rsidRPr="002E51DB" w:rsidRDefault="008D41FA" w:rsidP="00E2064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1DB">
        <w:rPr>
          <w:rFonts w:ascii="Times New Roman" w:hAnsi="Times New Roman" w:cs="Times New Roman"/>
          <w:sz w:val="24"/>
          <w:szCs w:val="24"/>
        </w:rPr>
        <w:t>In</w:t>
      </w:r>
      <w:r w:rsidR="00AE3048" w:rsidRPr="002E51DB">
        <w:rPr>
          <w:rFonts w:ascii="Times New Roman" w:hAnsi="Times New Roman" w:cs="Times New Roman"/>
          <w:sz w:val="24"/>
          <w:szCs w:val="24"/>
        </w:rPr>
        <w:t xml:space="preserve"> financial bid </w:t>
      </w:r>
      <w:r w:rsidR="00816842" w:rsidRPr="002E51DB">
        <w:rPr>
          <w:rFonts w:ascii="Times New Roman" w:hAnsi="Times New Roman" w:cs="Times New Roman"/>
          <w:sz w:val="24"/>
          <w:szCs w:val="24"/>
        </w:rPr>
        <w:t>the agency to quote on per candidate basis</w:t>
      </w:r>
      <w:r w:rsidR="0002041D" w:rsidRPr="002E51DB">
        <w:rPr>
          <w:rFonts w:ascii="Times New Roman" w:hAnsi="Times New Roman" w:cs="Times New Roman"/>
          <w:sz w:val="24"/>
          <w:szCs w:val="24"/>
        </w:rPr>
        <w:t xml:space="preserve">. </w:t>
      </w:r>
      <w:r w:rsidR="00816842" w:rsidRPr="002E51DB">
        <w:rPr>
          <w:rFonts w:ascii="Times New Roman" w:hAnsi="Times New Roman" w:cs="Times New Roman"/>
          <w:sz w:val="24"/>
          <w:szCs w:val="24"/>
        </w:rPr>
        <w:t xml:space="preserve"> </w:t>
      </w:r>
      <w:r w:rsidR="0002041D" w:rsidRPr="002E51DB">
        <w:rPr>
          <w:rFonts w:ascii="Times New Roman" w:hAnsi="Times New Roman" w:cs="Times New Roman"/>
          <w:sz w:val="24"/>
          <w:szCs w:val="24"/>
        </w:rPr>
        <w:t xml:space="preserve">Total amount billed would be on the basis of actual number of candidates to be called for examination. </w:t>
      </w:r>
    </w:p>
    <w:p w:rsidR="00E20647" w:rsidRPr="00E20647" w:rsidRDefault="00E20647" w:rsidP="00E2064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1DB">
        <w:rPr>
          <w:rFonts w:ascii="Times New Roman" w:hAnsi="Times New Roman" w:cs="Times New Roman"/>
          <w:sz w:val="24"/>
          <w:szCs w:val="24"/>
        </w:rPr>
        <w:t xml:space="preserve">Technical evaluation will be strictly as per notified scheme in the tender document.  </w:t>
      </w:r>
    </w:p>
    <w:p w:rsidR="00E20647" w:rsidRPr="0002041D" w:rsidRDefault="00E20647" w:rsidP="00E2064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81D75" w:rsidRPr="00AF6EC0" w:rsidRDefault="00CE6AAF" w:rsidP="000B5BC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81D75" w:rsidRPr="00AF6EC0">
        <w:rPr>
          <w:rFonts w:ascii="Times New Roman" w:hAnsi="Times New Roman" w:cs="Times New Roman"/>
          <w:sz w:val="24"/>
          <w:szCs w:val="24"/>
        </w:rPr>
        <w:t>----------------------------------***------------------------------</w:t>
      </w:r>
    </w:p>
    <w:sectPr w:rsidR="00B81D75" w:rsidRPr="00AF6EC0" w:rsidSect="0090275B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0ED"/>
    <w:multiLevelType w:val="hybridMultilevel"/>
    <w:tmpl w:val="247CF49A"/>
    <w:lvl w:ilvl="0" w:tplc="8E90C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3CC8"/>
    <w:multiLevelType w:val="hybridMultilevel"/>
    <w:tmpl w:val="40486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20E43"/>
    <w:multiLevelType w:val="hybridMultilevel"/>
    <w:tmpl w:val="44501FE0"/>
    <w:lvl w:ilvl="0" w:tplc="1ED0705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55961"/>
    <w:multiLevelType w:val="hybridMultilevel"/>
    <w:tmpl w:val="247CF49A"/>
    <w:lvl w:ilvl="0" w:tplc="8E90C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31A0"/>
    <w:rsid w:val="0001523D"/>
    <w:rsid w:val="0002041D"/>
    <w:rsid w:val="00043486"/>
    <w:rsid w:val="00051B4E"/>
    <w:rsid w:val="00081326"/>
    <w:rsid w:val="000B5BCF"/>
    <w:rsid w:val="001405DF"/>
    <w:rsid w:val="00152C4B"/>
    <w:rsid w:val="00180882"/>
    <w:rsid w:val="00182515"/>
    <w:rsid w:val="001D2545"/>
    <w:rsid w:val="001F45DA"/>
    <w:rsid w:val="00201B29"/>
    <w:rsid w:val="002408EF"/>
    <w:rsid w:val="00243C95"/>
    <w:rsid w:val="00292751"/>
    <w:rsid w:val="002E51DB"/>
    <w:rsid w:val="003205C9"/>
    <w:rsid w:val="00327F4B"/>
    <w:rsid w:val="0033669A"/>
    <w:rsid w:val="003431A0"/>
    <w:rsid w:val="00365EB7"/>
    <w:rsid w:val="00404DFF"/>
    <w:rsid w:val="00405DD9"/>
    <w:rsid w:val="0041695E"/>
    <w:rsid w:val="0044499D"/>
    <w:rsid w:val="0045510A"/>
    <w:rsid w:val="00455F00"/>
    <w:rsid w:val="00485D23"/>
    <w:rsid w:val="004C4620"/>
    <w:rsid w:val="005473F3"/>
    <w:rsid w:val="00622E88"/>
    <w:rsid w:val="00653158"/>
    <w:rsid w:val="00690B87"/>
    <w:rsid w:val="006E09D8"/>
    <w:rsid w:val="00701786"/>
    <w:rsid w:val="007079C6"/>
    <w:rsid w:val="0072155A"/>
    <w:rsid w:val="00765242"/>
    <w:rsid w:val="0077262D"/>
    <w:rsid w:val="007D6785"/>
    <w:rsid w:val="007E7A98"/>
    <w:rsid w:val="007F3103"/>
    <w:rsid w:val="00816842"/>
    <w:rsid w:val="008214E9"/>
    <w:rsid w:val="008D41FA"/>
    <w:rsid w:val="008F7800"/>
    <w:rsid w:val="0090275B"/>
    <w:rsid w:val="0090669B"/>
    <w:rsid w:val="00937A73"/>
    <w:rsid w:val="009A5FA5"/>
    <w:rsid w:val="009B39AE"/>
    <w:rsid w:val="009C7F26"/>
    <w:rsid w:val="00A179D4"/>
    <w:rsid w:val="00A5256E"/>
    <w:rsid w:val="00A67DFC"/>
    <w:rsid w:val="00A73344"/>
    <w:rsid w:val="00AA3867"/>
    <w:rsid w:val="00AD19D8"/>
    <w:rsid w:val="00AE3048"/>
    <w:rsid w:val="00AF6EC0"/>
    <w:rsid w:val="00B002C9"/>
    <w:rsid w:val="00B2459E"/>
    <w:rsid w:val="00B33647"/>
    <w:rsid w:val="00B4049B"/>
    <w:rsid w:val="00B81D75"/>
    <w:rsid w:val="00BD5C96"/>
    <w:rsid w:val="00C07BA7"/>
    <w:rsid w:val="00CC722C"/>
    <w:rsid w:val="00CE4194"/>
    <w:rsid w:val="00CE6AAF"/>
    <w:rsid w:val="00CF79DA"/>
    <w:rsid w:val="00D420F0"/>
    <w:rsid w:val="00D4642A"/>
    <w:rsid w:val="00D54619"/>
    <w:rsid w:val="00DB7FC5"/>
    <w:rsid w:val="00DF6C61"/>
    <w:rsid w:val="00E20647"/>
    <w:rsid w:val="00E55998"/>
    <w:rsid w:val="00EB2117"/>
    <w:rsid w:val="00EF7755"/>
    <w:rsid w:val="00F613DF"/>
    <w:rsid w:val="00FC2A83"/>
    <w:rsid w:val="00FE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2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PFC-DS</dc:creator>
  <cp:lastModifiedBy>dipti-pfc</cp:lastModifiedBy>
  <cp:revision>5</cp:revision>
  <cp:lastPrinted>2020-03-16T10:53:00Z</cp:lastPrinted>
  <dcterms:created xsi:type="dcterms:W3CDTF">2020-03-16T10:38:00Z</dcterms:created>
  <dcterms:modified xsi:type="dcterms:W3CDTF">2020-03-16T11:08:00Z</dcterms:modified>
</cp:coreProperties>
</file>